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4" w:rsidRPr="00C67A02" w:rsidRDefault="00435074" w:rsidP="00435074">
      <w:pPr>
        <w:jc w:val="center"/>
        <w:outlineLvl w:val="6"/>
      </w:pPr>
      <w:bookmarkStart w:id="0" w:name="_GoBack"/>
      <w:bookmarkEnd w:id="0"/>
      <w:r w:rsidRPr="00C67A02">
        <w:t>РОССИЙСКАЯ ФЕДЕРАЦИЯ</w:t>
      </w:r>
    </w:p>
    <w:p w:rsidR="00435074" w:rsidRPr="00C67A02" w:rsidRDefault="00435074" w:rsidP="00435074">
      <w:pPr>
        <w:jc w:val="center"/>
        <w:outlineLvl w:val="6"/>
      </w:pPr>
      <w:r w:rsidRPr="00C67A02">
        <w:t>КАЛИНИНГРАДСКАЯ ОБЛАСТЬ</w:t>
      </w:r>
    </w:p>
    <w:p w:rsidR="00435074" w:rsidRPr="00C67A02" w:rsidRDefault="00435074" w:rsidP="00435074">
      <w:pPr>
        <w:jc w:val="center"/>
        <w:outlineLvl w:val="6"/>
      </w:pPr>
      <w:r w:rsidRPr="00C67A02">
        <w:t>ОКРУЖНОЙ СОВЕТ ДЕПУТАТОВ</w:t>
      </w:r>
    </w:p>
    <w:p w:rsidR="00435074" w:rsidRPr="00C67A02" w:rsidRDefault="00314F18" w:rsidP="00435074">
      <w:pPr>
        <w:jc w:val="center"/>
        <w:outlineLvl w:val="6"/>
      </w:pPr>
      <w:r>
        <w:t>МУНИЦИПАЛЬНОГО ОБРАЗОВАНИЯ</w:t>
      </w:r>
    </w:p>
    <w:p w:rsidR="00435074" w:rsidRPr="00C67A02" w:rsidRDefault="00435074" w:rsidP="00435074">
      <w:pPr>
        <w:jc w:val="center"/>
        <w:outlineLvl w:val="6"/>
      </w:pPr>
      <w:r w:rsidRPr="00C67A02">
        <w:t>«ЗЕЛЕНОГРАДСКИЙ ГОРОДСКОЙ ОКРУГ»</w:t>
      </w:r>
    </w:p>
    <w:p w:rsidR="00435074" w:rsidRPr="00C67A02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C67A02">
        <w:rPr>
          <w:rFonts w:eastAsiaTheme="minorEastAsia"/>
        </w:rPr>
        <w:t>(первого созыва)</w:t>
      </w:r>
    </w:p>
    <w:p w:rsidR="00435074" w:rsidRPr="00C67A02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</w:p>
    <w:p w:rsidR="00435074" w:rsidRPr="00C67A02" w:rsidRDefault="00435074" w:rsidP="00435074">
      <w:pPr>
        <w:ind w:left="2832" w:firstLine="708"/>
        <w:jc w:val="right"/>
      </w:pPr>
      <w:r w:rsidRPr="00C67A02">
        <w:t xml:space="preserve">  </w:t>
      </w:r>
    </w:p>
    <w:p w:rsidR="00435074" w:rsidRPr="00C67A02" w:rsidRDefault="00435074" w:rsidP="00435074">
      <w:pPr>
        <w:jc w:val="center"/>
      </w:pPr>
      <w:r w:rsidRPr="00C67A02">
        <w:t>РЕШЕНИЕ</w:t>
      </w:r>
    </w:p>
    <w:p w:rsidR="00435074" w:rsidRPr="00C67A02" w:rsidRDefault="00435074" w:rsidP="00435074"/>
    <w:p w:rsidR="00435074" w:rsidRPr="00C67A02" w:rsidRDefault="006460EF" w:rsidP="00435074">
      <w:r>
        <w:t xml:space="preserve">         </w:t>
      </w:r>
      <w:r w:rsidR="00435074" w:rsidRPr="00C67A02">
        <w:t xml:space="preserve"> от  </w:t>
      </w:r>
      <w:r>
        <w:t>1 февраля</w:t>
      </w:r>
      <w:r w:rsidR="00435074" w:rsidRPr="00C67A02">
        <w:t xml:space="preserve"> 2016 года                                                    </w:t>
      </w:r>
      <w:r>
        <w:t xml:space="preserve">            </w:t>
      </w:r>
      <w:r w:rsidR="00435074" w:rsidRPr="00C67A02">
        <w:t xml:space="preserve">№ </w:t>
      </w:r>
      <w:r>
        <w:t>14</w:t>
      </w:r>
    </w:p>
    <w:p w:rsidR="00435074" w:rsidRPr="00C67A02" w:rsidRDefault="006460EF" w:rsidP="00435074">
      <w:r>
        <w:t xml:space="preserve">         </w:t>
      </w:r>
      <w:r w:rsidR="00435074" w:rsidRPr="00C67A02">
        <w:t xml:space="preserve"> г. Зеленоградск                                  </w:t>
      </w:r>
    </w:p>
    <w:p w:rsidR="00435074" w:rsidRPr="00C67A02" w:rsidRDefault="00435074" w:rsidP="00435074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FC5C09">
      <w:pPr>
        <w:autoSpaceDE w:val="0"/>
        <w:autoSpaceDN w:val="0"/>
        <w:adjustRightInd w:val="0"/>
        <w:ind w:firstLine="540"/>
        <w:jc w:val="center"/>
      </w:pPr>
      <w:r w:rsidRPr="00C67A02">
        <w:t xml:space="preserve">О представлении депутатами </w:t>
      </w:r>
      <w:r w:rsidR="004D07CB" w:rsidRPr="00C67A02">
        <w:t xml:space="preserve">окружного Совета депутатов </w:t>
      </w:r>
      <w:r w:rsidRPr="00C67A02">
        <w:t>муниципального образования</w:t>
      </w:r>
      <w:r w:rsidR="00FC5C09">
        <w:t xml:space="preserve"> </w:t>
      </w:r>
      <w:r w:rsidR="004D07CB" w:rsidRPr="00C67A02">
        <w:t>«Зеленоградский городской округ</w:t>
      </w:r>
      <w:r w:rsidRPr="00C67A02">
        <w:t>»</w:t>
      </w:r>
      <w:r w:rsidR="00FC5C09">
        <w:t xml:space="preserve"> </w:t>
      </w:r>
      <w:r w:rsidRPr="00C67A02">
        <w:t>сведений о доходах, расходах, об имуществе и обязательствах</w:t>
      </w:r>
      <w:r w:rsidR="00FC5C09">
        <w:t xml:space="preserve"> </w:t>
      </w:r>
      <w:r w:rsidRPr="00C67A02">
        <w:t>имущественного характера, а также сведений о доходах,</w:t>
      </w:r>
    </w:p>
    <w:p w:rsidR="00D70C29" w:rsidRPr="00C67A02" w:rsidRDefault="00D70C29" w:rsidP="004D07C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67A02">
        <w:t>расходах, об имуществе и обязательствах имущественного</w:t>
      </w:r>
      <w:r w:rsidR="00FC5C09">
        <w:t xml:space="preserve"> </w:t>
      </w:r>
      <w:r w:rsidRPr="00C67A02">
        <w:t>характера своих супруги (супруга) и несовершеннолетних детей,</w:t>
      </w:r>
      <w:r w:rsidR="00FC5C09">
        <w:t xml:space="preserve"> </w:t>
      </w:r>
      <w:r w:rsidRPr="00C67A02">
        <w:t>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         В целях организации работы  по исполнению законодательства о противодействии коррупции, руководствуясь федеральными законами </w:t>
      </w:r>
      <w:r w:rsidRPr="00C67A02">
        <w:br/>
        <w:t>от 25 декабря 2015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</w:t>
      </w:r>
      <w:r w:rsidR="00BD26CA" w:rsidRPr="00C67A02">
        <w:t xml:space="preserve"> и иных лиц их доходам»</w:t>
      </w:r>
      <w:r w:rsidR="006460EF">
        <w:t>,</w:t>
      </w:r>
      <w:r w:rsidR="00BD26CA" w:rsidRPr="00C67A02">
        <w:t xml:space="preserve"> окружной Совет депутатов муниципального образования «Зеленоградский городской округ</w:t>
      </w:r>
      <w:r w:rsidRPr="00C67A02">
        <w:t xml:space="preserve">»  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4D07CB">
      <w:pPr>
        <w:autoSpaceDE w:val="0"/>
        <w:autoSpaceDN w:val="0"/>
        <w:adjustRightInd w:val="0"/>
        <w:ind w:firstLine="540"/>
        <w:jc w:val="center"/>
      </w:pPr>
      <w:r w:rsidRPr="00C67A02">
        <w:t>РЕШИЛ:</w:t>
      </w:r>
    </w:p>
    <w:p w:rsidR="00D70C29" w:rsidRPr="00C67A02" w:rsidRDefault="006460EF" w:rsidP="004D07CB">
      <w:pPr>
        <w:jc w:val="both"/>
      </w:pPr>
      <w:r>
        <w:t xml:space="preserve">        </w:t>
      </w:r>
      <w:r w:rsidR="00BD26CA" w:rsidRPr="00C67A02">
        <w:t>1.</w:t>
      </w:r>
      <w:r w:rsidR="00D70C29" w:rsidRPr="00C67A02">
        <w:t xml:space="preserve">Утвердить Положение о комиссии </w:t>
      </w:r>
      <w:r w:rsidR="00BD26CA" w:rsidRPr="00C67A02">
        <w:t xml:space="preserve">окружного Совета депутатов муниципального образования «Зеленоградский городской округ»  </w:t>
      </w:r>
      <w:r w:rsidR="00D70C29" w:rsidRPr="00C67A02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BD26CA" w:rsidRPr="00C67A02">
        <w:t xml:space="preserve"> окружного Совета депутатов муниципального образования «Зеленоградский городской округ»,</w:t>
      </w:r>
      <w:r w:rsidR="00D70C29" w:rsidRPr="00C67A02">
        <w:t xml:space="preserve">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1 к настоящему решению.</w:t>
      </w:r>
    </w:p>
    <w:p w:rsidR="00D70C29" w:rsidRPr="00C67A02" w:rsidRDefault="006460EF" w:rsidP="004D07CB">
      <w:pPr>
        <w:jc w:val="both"/>
      </w:pPr>
      <w:r>
        <w:t xml:space="preserve">       </w:t>
      </w:r>
      <w:r w:rsidR="00BD26CA" w:rsidRPr="00C67A02">
        <w:t>2.</w:t>
      </w:r>
      <w:r w:rsidR="00D70C29" w:rsidRPr="00C67A02">
        <w:t xml:space="preserve">Утвердить порядок размещения на официальном сайте </w:t>
      </w:r>
      <w:r w:rsidR="00BD26CA" w:rsidRPr="00C67A02">
        <w:t xml:space="preserve">органов местного самоуправления муниципального образования «Зеленоградский городской округ» </w:t>
      </w:r>
      <w:r w:rsidR="00D70C29" w:rsidRPr="00C67A02">
        <w:t>в информационно-телекоммуникационной сети «Интернет» предст</w:t>
      </w:r>
      <w:r w:rsidR="00BD26CA" w:rsidRPr="00C67A02">
        <w:t>авляемых депутатами окружного Совета депутатов муниципального образования «Зеленоградский городской округ»</w:t>
      </w:r>
      <w:r w:rsidR="00D70C29" w:rsidRPr="00C67A02">
        <w:t xml:space="preserve">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году предоставления сведений, и порядок предоставления этих сведений средствам массовой информации для опубликования в связи с их запросами согласно приложению № 2 к настоящему решению.</w:t>
      </w:r>
    </w:p>
    <w:p w:rsidR="006460EF" w:rsidRDefault="006460EF" w:rsidP="006460EF">
      <w:pPr>
        <w:jc w:val="both"/>
      </w:pPr>
      <w:r>
        <w:t xml:space="preserve">      3. Опубликовать настоящее решение в газете «Волна».</w:t>
      </w:r>
    </w:p>
    <w:p w:rsidR="00D70C29" w:rsidRDefault="006460EF" w:rsidP="006460EF">
      <w:pPr>
        <w:jc w:val="both"/>
      </w:pPr>
      <w:r>
        <w:t xml:space="preserve">      4</w:t>
      </w:r>
      <w:r w:rsidR="00D70C29" w:rsidRPr="00C67A02">
        <w:t>.</w:t>
      </w:r>
      <w:r w:rsidR="00FF1BA4" w:rsidRPr="00C67A02">
        <w:t xml:space="preserve"> Настоящее</w:t>
      </w:r>
      <w:r w:rsidR="00FC5C09">
        <w:t xml:space="preserve"> р</w:t>
      </w:r>
      <w:r w:rsidR="00D70C29" w:rsidRPr="00C67A02">
        <w:t xml:space="preserve">ешение вступает в силу со дня его опубликования в </w:t>
      </w:r>
      <w:r w:rsidR="00BD26CA" w:rsidRPr="00C67A02">
        <w:t>газете «Волна»</w:t>
      </w:r>
      <w:r w:rsidR="00D70C29" w:rsidRPr="00C67A02">
        <w:t>.</w:t>
      </w:r>
    </w:p>
    <w:p w:rsidR="006460EF" w:rsidRPr="00C67A02" w:rsidRDefault="006460EF" w:rsidP="006460EF">
      <w:pPr>
        <w:jc w:val="both"/>
      </w:pPr>
    </w:p>
    <w:p w:rsidR="00857D1A" w:rsidRPr="00C67A02" w:rsidRDefault="00857D1A" w:rsidP="00857D1A">
      <w:pPr>
        <w:autoSpaceDE w:val="0"/>
        <w:autoSpaceDN w:val="0"/>
        <w:adjustRightInd w:val="0"/>
        <w:ind w:firstLine="540"/>
        <w:jc w:val="both"/>
      </w:pPr>
      <w:r w:rsidRPr="00C67A02">
        <w:t>Глава муниципального образования</w:t>
      </w:r>
    </w:p>
    <w:p w:rsidR="00857D1A" w:rsidRPr="00C67A02" w:rsidRDefault="00857D1A" w:rsidP="00857D1A">
      <w:pPr>
        <w:autoSpaceDE w:val="0"/>
        <w:autoSpaceDN w:val="0"/>
        <w:adjustRightInd w:val="0"/>
        <w:ind w:firstLine="540"/>
        <w:jc w:val="both"/>
      </w:pPr>
      <w:r w:rsidRPr="00C67A02">
        <w:t xml:space="preserve">«Зеленоградский городской округ»  </w:t>
      </w:r>
      <w:r w:rsidRPr="00C67A02">
        <w:tab/>
      </w:r>
      <w:r w:rsidRPr="00C67A02">
        <w:tab/>
      </w:r>
      <w:r w:rsidRPr="00C67A02">
        <w:tab/>
        <w:t xml:space="preserve">   </w:t>
      </w:r>
      <w:r w:rsidRPr="00C67A02">
        <w:tab/>
        <w:t>С.В. Кулаков.</w:t>
      </w:r>
    </w:p>
    <w:p w:rsidR="00857D1A" w:rsidRPr="00C67A02" w:rsidRDefault="00857D1A" w:rsidP="00857D1A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BD26CA">
      <w:pPr>
        <w:autoSpaceDE w:val="0"/>
        <w:autoSpaceDN w:val="0"/>
        <w:adjustRightInd w:val="0"/>
        <w:ind w:firstLine="540"/>
        <w:jc w:val="right"/>
      </w:pPr>
      <w:r w:rsidRPr="00C67A02">
        <w:t>Приложение № 1</w:t>
      </w:r>
    </w:p>
    <w:p w:rsidR="00D70C29" w:rsidRDefault="00A72F18" w:rsidP="00BD26CA">
      <w:pPr>
        <w:autoSpaceDE w:val="0"/>
        <w:autoSpaceDN w:val="0"/>
        <w:adjustRightInd w:val="0"/>
        <w:ind w:firstLine="540"/>
        <w:jc w:val="right"/>
      </w:pPr>
      <w:r w:rsidRPr="00C67A02">
        <w:t>к решению окружного Совета депутатов</w:t>
      </w:r>
    </w:p>
    <w:p w:rsidR="006460EF" w:rsidRPr="00C67A02" w:rsidRDefault="006460EF" w:rsidP="00BD26CA">
      <w:pPr>
        <w:autoSpaceDE w:val="0"/>
        <w:autoSpaceDN w:val="0"/>
        <w:adjustRightInd w:val="0"/>
        <w:ind w:firstLine="540"/>
        <w:jc w:val="right"/>
      </w:pPr>
      <w:r>
        <w:t>МО «Зеленоградский городской округ»</w:t>
      </w:r>
    </w:p>
    <w:p w:rsidR="00A72F18" w:rsidRPr="00C67A02" w:rsidRDefault="006460EF" w:rsidP="00BD26CA">
      <w:pPr>
        <w:autoSpaceDE w:val="0"/>
        <w:autoSpaceDN w:val="0"/>
        <w:adjustRightInd w:val="0"/>
        <w:ind w:firstLine="540"/>
        <w:jc w:val="right"/>
      </w:pPr>
      <w:r>
        <w:t>от 1 февраля</w:t>
      </w:r>
      <w:r w:rsidR="00A72F18" w:rsidRPr="00C67A02">
        <w:t xml:space="preserve"> 2016</w:t>
      </w:r>
      <w:r>
        <w:t xml:space="preserve"> </w:t>
      </w:r>
      <w:r w:rsidR="00A72F18" w:rsidRPr="00C67A02">
        <w:t>г</w:t>
      </w:r>
      <w:r>
        <w:t>ода</w:t>
      </w:r>
      <w:r w:rsidR="00A72F18" w:rsidRPr="00C67A02">
        <w:t xml:space="preserve"> №</w:t>
      </w:r>
      <w:r>
        <w:t>14</w:t>
      </w:r>
      <w:r w:rsidR="00A72F18" w:rsidRPr="00C67A02">
        <w:t xml:space="preserve"> 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1" w:name="P64"/>
      <w:bookmarkEnd w:id="1"/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70C29" w:rsidRPr="00C67A02" w:rsidRDefault="00D70C29" w:rsidP="00BD26CA">
      <w:pPr>
        <w:autoSpaceDE w:val="0"/>
        <w:autoSpaceDN w:val="0"/>
        <w:adjustRightInd w:val="0"/>
        <w:ind w:firstLine="540"/>
        <w:jc w:val="center"/>
      </w:pPr>
      <w:r w:rsidRPr="00C67A02">
        <w:t>П О Л О Ж Е Н И Е</w:t>
      </w:r>
    </w:p>
    <w:p w:rsidR="00D70C29" w:rsidRPr="00C67A02" w:rsidRDefault="00A72F18" w:rsidP="00857D1A">
      <w:pPr>
        <w:autoSpaceDE w:val="0"/>
        <w:autoSpaceDN w:val="0"/>
        <w:adjustRightInd w:val="0"/>
        <w:ind w:firstLine="540"/>
        <w:jc w:val="center"/>
      </w:pPr>
      <w:r w:rsidRPr="00C67A02">
        <w:t>о</w:t>
      </w:r>
      <w:r w:rsidR="00D70C29" w:rsidRPr="00C67A02">
        <w:t xml:space="preserve"> комиссии</w:t>
      </w:r>
      <w:r w:rsidR="00BD26CA" w:rsidRPr="00C67A02">
        <w:t xml:space="preserve"> окружного Совета депутатов муниципального образования «Зеленоградский городской округ»</w:t>
      </w:r>
      <w:r w:rsidR="00D70C29" w:rsidRPr="00C67A02">
        <w:t xml:space="preserve"> по контролю за достоверностью сведений о доходах, расходах, об имуществе и обязательствах имущественного хара</w:t>
      </w:r>
      <w:r w:rsidR="00BD26CA" w:rsidRPr="00C67A02">
        <w:t>ктера, представляемых депутатами окружного Совета депутатов муниципального образования «Зеленоградский городской округ»</w:t>
      </w:r>
      <w:r w:rsidR="00D70C29" w:rsidRPr="00C67A02">
        <w:t>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1. Настоящее положение в соответствии с Федеральными законами  регулирует правоотношения в сфере создания и деятельности комиссии </w:t>
      </w:r>
      <w:r w:rsidR="00BD26CA" w:rsidRPr="00C67A02">
        <w:t xml:space="preserve">окружного Совета депутатов муниципального образования «Зеленоградский городской округ» </w:t>
      </w:r>
      <w:r w:rsidRPr="00C67A02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BD26CA" w:rsidRPr="00C67A02">
        <w:t xml:space="preserve"> окружного Совета депутатов муниципального образования «Зеленоградский городской округ»</w:t>
      </w:r>
      <w:r w:rsidRPr="00C67A02">
        <w:t xml:space="preserve"> (далее – депутат),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комиссия).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2. Комиссия образуется решением</w:t>
      </w:r>
      <w:r w:rsidR="00783861" w:rsidRPr="00C67A02">
        <w:t xml:space="preserve"> окружного Совета депутатов муниципального образования «Зеленоградский городской округ»</w:t>
      </w:r>
      <w:r w:rsidRPr="00C67A02">
        <w:t>, которым утверждается ее состав.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3. В состав комиссии входят председатель комиссии, его заместитель, секретарь и члены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67A02">
        <w:t xml:space="preserve">4. Комиссия состоит из </w:t>
      </w:r>
      <w:r w:rsidR="00783861" w:rsidRPr="00C67A02">
        <w:t>пяти</w:t>
      </w:r>
      <w:r w:rsidR="00783861" w:rsidRPr="00C67A02">
        <w:rPr>
          <w:i/>
        </w:rPr>
        <w:t xml:space="preserve"> </w:t>
      </w:r>
      <w:r w:rsidRPr="00C67A02">
        <w:t xml:space="preserve">депутатов, </w:t>
      </w:r>
      <w:r w:rsidR="00783861" w:rsidRPr="00C67A02">
        <w:t>двух</w:t>
      </w:r>
      <w:r w:rsidRPr="00C67A02">
        <w:t xml:space="preserve"> муниципальных служащих, замещающих должности муниципальной  службы в </w:t>
      </w:r>
      <w:r w:rsidR="00783861" w:rsidRPr="00C67A02">
        <w:t>окружном Совете депутатов муниципального образования «Зеленоградский городской округ».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9. Основной задачей комиссии является проведение в порядке, определяемом настоящим положением, проверки: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2" w:name="P81"/>
      <w:bookmarkEnd w:id="2"/>
      <w:r w:rsidRPr="00C67A02">
        <w:t>1) достоверности и полноты сведений о доходах, об имуществе и обязательствах имущественного характера, представляемых депутатами</w:t>
      </w:r>
      <w:r w:rsidR="00783861" w:rsidRPr="00C67A02">
        <w:t xml:space="preserve"> окружного Совета депутатов муниципального образования «Зеленоградский городской округ»</w:t>
      </w:r>
      <w:r w:rsidRPr="00C67A02">
        <w:t>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2) соблюдения депутатами ограничений и запретов, установленных федеральными законами, законами Российской Федерации, нормативными правовыми актами </w:t>
      </w:r>
      <w:r w:rsidRPr="00C67A02">
        <w:lastRenderedPageBreak/>
        <w:t xml:space="preserve">Российской Федерации, </w:t>
      </w:r>
      <w:hyperlink r:id="rId7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10. Депутат ежегодно не позднее </w:t>
      </w:r>
      <w:r w:rsidR="008D024E">
        <w:t>3</w:t>
      </w:r>
      <w:r w:rsidRPr="00C67A02">
        <w:t xml:space="preserve">0 апреля года, следующего за отчетным финансовым годом, представляет по утвержденной </w:t>
      </w:r>
      <w:hyperlink r:id="rId8" w:history="1">
        <w:r w:rsidRPr="00C67A02">
          <w:rPr>
            <w:rStyle w:val="a3"/>
            <w:color w:val="auto"/>
            <w:u w:val="none"/>
          </w:rPr>
          <w:t>Указом</w:t>
        </w:r>
      </w:hyperlink>
      <w:r w:rsidRPr="00C67A02">
        <w:t xml:space="preserve"> Президента Российской Федерации от 23 июня 2014 года № 460 форме справки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3" w:name="P88"/>
      <w:bookmarkEnd w:id="3"/>
      <w:r w:rsidRPr="00C67A02">
        <w:t xml:space="preserve">11. Депутат обязан в срок, установленный </w:t>
      </w:r>
      <w:hyperlink w:anchor="P86" w:history="1">
        <w:r w:rsidRPr="00C67A02">
          <w:rPr>
            <w:rStyle w:val="a3"/>
            <w:color w:val="auto"/>
            <w:u w:val="none"/>
          </w:rPr>
          <w:t>пунктом 10</w:t>
        </w:r>
      </w:hyperlink>
      <w:r w:rsidRPr="00C67A02">
        <w:t xml:space="preserve"> настоящего положения, представить по утвержденной </w:t>
      </w:r>
      <w:hyperlink r:id="rId9" w:history="1">
        <w:r w:rsidRPr="00C67A02">
          <w:rPr>
            <w:rStyle w:val="a3"/>
            <w:color w:val="auto"/>
            <w:u w:val="none"/>
          </w:rPr>
          <w:t>Указом</w:t>
        </w:r>
      </w:hyperlink>
      <w:r w:rsidRPr="00C67A02">
        <w:t xml:space="preserve"> Президента Российской Федерации от 23 июня 2014 года № 460 форме справки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 получения средств, за счет которых совершены эти сделки.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4" w:name="P90"/>
      <w:bookmarkEnd w:id="4"/>
      <w:r w:rsidRPr="00C67A02">
        <w:t>12. Депутат представляет в комиссию: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13. Сведения о доходах, об имуществе и обязательствах имущественного характера, представляемые депутатами в соответствии с </w:t>
      </w:r>
      <w:hyperlink w:anchor="P90" w:history="1">
        <w:r w:rsidRPr="00C67A02">
          <w:rPr>
            <w:rStyle w:val="a3"/>
            <w:color w:val="auto"/>
            <w:u w:val="none"/>
          </w:rPr>
          <w:t>пунктом 12</w:t>
        </w:r>
      </w:hyperlink>
      <w:r w:rsidRPr="00C67A02">
        <w:t xml:space="preserve"> настоящего положения, включают в себя</w:t>
      </w:r>
      <w:r w:rsidR="008D024E">
        <w:t>,</w:t>
      </w:r>
      <w:r w:rsidRPr="00C67A02">
        <w:t xml:space="preserve"> в том числе сведения: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об обязательствах имущественного характера за пределами территории Российской Федерации.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14. При наличии сведений, указанных в пункте 11 настоящего положения, данные сведения представляются депутатом в комиссию в году, следующем за годом совершения сделки, одновременно со сведениями, указанными в </w:t>
      </w:r>
      <w:hyperlink w:anchor="P86" w:history="1">
        <w:r w:rsidRPr="00C67A02">
          <w:rPr>
            <w:rStyle w:val="a3"/>
            <w:color w:val="auto"/>
            <w:u w:val="none"/>
          </w:rPr>
          <w:t>пункте 10</w:t>
        </w:r>
      </w:hyperlink>
      <w:r w:rsidRPr="00C67A02">
        <w:t xml:space="preserve"> настоящего положения.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5" w:name="P99"/>
      <w:bookmarkEnd w:id="5"/>
      <w:r w:rsidRPr="00C67A02">
        <w:t>15.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правоохранительными и другими государственными органами;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Общественной палатой Российской Федерации и Общественной палатой Калининградской области;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4) общероссийскими и региональными средствами массовой информации.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C67A02">
        <w:t>16. Информация анонимного характера не может служить основанием для проведения проверки.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17.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18. Проверка соблюдения депутатом,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проверка соблюдения запрета) проводится по основаниям, предусмотренным Федеральным </w:t>
      </w:r>
      <w:hyperlink r:id="rId10" w:history="1">
        <w:r w:rsidRPr="00C67A02">
          <w:rPr>
            <w:rStyle w:val="a3"/>
            <w:color w:val="auto"/>
            <w:u w:val="none"/>
          </w:rPr>
          <w:t>законом</w:t>
        </w:r>
      </w:hyperlink>
      <w:r w:rsidRPr="00C67A02">
        <w:t xml:space="preserve">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Проверка соблюдения запрета осуществляется комиссией в порядке и сроки, предусмотренные настоящим положением для осуществления проверки соблюдения депутатом установленных ограничений и запретов, с учетом особенностей, установленных Федеральным </w:t>
      </w:r>
      <w:hyperlink r:id="rId11" w:history="1">
        <w:r w:rsidRPr="00C67A02">
          <w:rPr>
            <w:rStyle w:val="a3"/>
            <w:color w:val="auto"/>
            <w:u w:val="none"/>
          </w:rPr>
          <w:t>законом</w:t>
        </w:r>
      </w:hyperlink>
      <w:r w:rsidRPr="00C67A02">
        <w:t xml:space="preserve"> № 79-ФЗ.</w:t>
      </w:r>
    </w:p>
    <w:p w:rsidR="00D70C29" w:rsidRPr="00C67A02" w:rsidRDefault="00D70C29" w:rsidP="00B36BBC">
      <w:pPr>
        <w:autoSpaceDE w:val="0"/>
        <w:autoSpaceDN w:val="0"/>
        <w:adjustRightInd w:val="0"/>
        <w:ind w:firstLine="540"/>
        <w:jc w:val="both"/>
      </w:pPr>
      <w:r w:rsidRPr="00C67A02">
        <w:t>19.  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</w:t>
      </w:r>
      <w:r w:rsidR="00B36BBC">
        <w:t xml:space="preserve"> </w:t>
      </w:r>
      <w:r w:rsidRPr="00C67A02">
        <w:t>с</w:t>
      </w:r>
      <w:r w:rsidR="00B36BBC">
        <w:t xml:space="preserve"> </w:t>
      </w:r>
      <w:r w:rsidRPr="00C67A02">
        <w:t>Федеральным</w:t>
      </w:r>
      <w:r w:rsidR="00B36BBC">
        <w:t xml:space="preserve"> </w:t>
      </w:r>
      <w:r w:rsidRPr="00C67A02">
        <w:t>законом</w:t>
      </w:r>
      <w:r w:rsidR="00B36BBC">
        <w:t xml:space="preserve"> от </w:t>
      </w:r>
      <w:r w:rsidRPr="00C67A02">
        <w:t>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20. Решение о проведении проверки, за исключением проверки, указанной в пункте 19 настоящего положения, принимается на заседании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6" w:name="P111"/>
      <w:bookmarkEnd w:id="6"/>
      <w:r w:rsidRPr="00C67A02">
        <w:t>21. В случае,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10 настоящего положения, с соблюдением процедуры, установленной настоящим положением.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Уточненные сведения, представленные депутатом, после истечения срока, указанного в </w:t>
      </w:r>
      <w:hyperlink w:anchor="P86" w:history="1">
        <w:r w:rsidRPr="00C67A02">
          <w:rPr>
            <w:rStyle w:val="a3"/>
            <w:color w:val="auto"/>
            <w:u w:val="none"/>
          </w:rPr>
          <w:t>пункте 10</w:t>
        </w:r>
      </w:hyperlink>
      <w:r w:rsidRPr="00C67A02">
        <w:t xml:space="preserve"> настоящего Положения, не считаются представленными с нарушением срока.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22.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23.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24. 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25.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26.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официальном печатном издании и размещению на официальном сайте </w:t>
      </w:r>
      <w:r w:rsidR="00B36BBC">
        <w:t>органов местного самоуправления м</w:t>
      </w:r>
      <w:r w:rsidRPr="00C67A02">
        <w:t xml:space="preserve">униципального образования </w:t>
      </w:r>
      <w:r w:rsidR="00B36BBC">
        <w:t xml:space="preserve">«Зеленоградский городской округ» </w:t>
      </w:r>
      <w:r w:rsidRPr="00C67A02">
        <w:t>в информационно-телекоммуникационной сети «Интернет».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7" w:name="P124"/>
      <w:bookmarkEnd w:id="7"/>
      <w:r w:rsidRPr="00C67A02">
        <w:t>27. При осуществлении проверки председатель комиссии вправе: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проводить собеседование с депутатом;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изучать представленные депутатом дополнительные материалы, которые приобщаются к материалам проверки;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8" w:name="P127"/>
      <w:bookmarkEnd w:id="8"/>
      <w:r w:rsidRPr="00C67A02"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 об имуществе и обязательствах имущественного характера депутата, его супруги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4) наводить справки у физических лиц и получать от них информацию с их согласия.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28. В запросе, предусмотренном в подпункте 3 пункта 27, пункте 30 настоящего положения, указываются: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фамилия, имя, отчество руководителя государственного органа или организации, в которые направляется запрос;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нормативный правовой акт, на основании которого направляется запрос;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4) содержание и объем сведений, подлежащих проверке;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5) фамилия, инициалы и номер телефона лица, подготовившего запрос;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6) срок представления запрашиваемых сведений;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8) другие необходимые сведения.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29.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9" w:name="P150"/>
      <w:bookmarkEnd w:id="9"/>
      <w:r w:rsidRPr="00C67A02">
        <w:t>30.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</w:t>
      </w:r>
      <w:r w:rsidR="0031449F" w:rsidRPr="00C67A02">
        <w:t>во и сделок с ним, направляются г</w:t>
      </w:r>
      <w:r w:rsidRPr="00C67A02">
        <w:t>л</w:t>
      </w:r>
      <w:r w:rsidR="0031449F" w:rsidRPr="00C67A02">
        <w:t>авой муниципального образования «Зеленоградский городской округ»</w:t>
      </w:r>
      <w:r w:rsidR="00B36BBC">
        <w:t>,</w:t>
      </w:r>
      <w:r w:rsidR="0031449F" w:rsidRPr="00C67A02">
        <w:t xml:space="preserve"> </w:t>
      </w:r>
      <w:r w:rsidRPr="00C67A02">
        <w:t xml:space="preserve">либо специально уполномоченным заместителем председателя </w:t>
      </w:r>
      <w:r w:rsidR="0031449F" w:rsidRPr="00C67A02">
        <w:t xml:space="preserve">окружного </w:t>
      </w:r>
      <w:r w:rsidRPr="00C67A02">
        <w:t>Совета депутатов</w:t>
      </w:r>
      <w:r w:rsidR="0031449F" w:rsidRPr="00C67A02">
        <w:t xml:space="preserve"> муниципального образования «Зеленоградский городской округ»</w:t>
      </w:r>
      <w:r w:rsidRPr="00C67A02">
        <w:t xml:space="preserve"> по представлению председателя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31. Председатель комиссии обеспечивает: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0" w:name="P154"/>
      <w:bookmarkEnd w:id="10"/>
      <w:r w:rsidRPr="00C67A02"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32.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1" w:name="P156"/>
      <w:bookmarkEnd w:id="11"/>
      <w:r w:rsidRPr="00C67A02">
        <w:t>33. Депутат вправе: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давать пояснения в письменной форме: в ходе проверки; по вопросам, указанным в подпункте 2 пункта 31 настоящего положения; по результатам проверки;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представлять дополнительные материалы и давать по ним пояснения в письменной форме;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обращаться в комиссию с подлежащим удовлетворению ходатайством о проведении с ним беседы по вопросам, указанным в подпункте 2 пункта 31 настоящего Положения.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34. Пояснения, указанные в пункте 34 настоящего положения, приобщаются к материалам проверки.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35.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36. Представители средств массовой информации могут присутствовать на открытом заседании комиссии при условии подачи заявки о присутствии не позднее чем за 10 дней до даты его проведения.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2" w:name="P163"/>
      <w:bookmarkEnd w:id="12"/>
      <w:r w:rsidRPr="00C67A02">
        <w:t>37. Основаниями для проведения заседания комиссии являются: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3" w:name="P164"/>
      <w:bookmarkEnd w:id="13"/>
      <w:r w:rsidRPr="00C67A02">
        <w:t xml:space="preserve">1) необходимость принятия решения о проведении проверки при наличии основания, предусмотренного пунктом </w:t>
      </w:r>
      <w:hyperlink w:anchor="P99" w:history="1">
        <w:r w:rsidRPr="00C67A02">
          <w:rPr>
            <w:rStyle w:val="a3"/>
            <w:color w:val="auto"/>
            <w:u w:val="none"/>
          </w:rPr>
          <w:t>15</w:t>
        </w:r>
      </w:hyperlink>
      <w:r w:rsidRPr="00C67A02">
        <w:t xml:space="preserve"> настоящего положения;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представление председателем комиссии материалов проверки, свидетельствующих: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4" w:name="P166"/>
      <w:bookmarkEnd w:id="14"/>
      <w:r w:rsidRPr="00C67A02">
        <w:t>- о представлении депутатом недостоверных или неполных сведений, предусмотренных подпунктом 1 пункта 9 настоящего положения;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5" w:name="P167"/>
      <w:bookmarkEnd w:id="15"/>
      <w:r w:rsidRPr="00C67A02">
        <w:t xml:space="preserve">- о несоблюдении депутатом ограничений и запретов, установленных </w:t>
      </w:r>
      <w:bookmarkStart w:id="16" w:name="P168"/>
      <w:bookmarkStart w:id="17" w:name="P170"/>
      <w:bookmarkEnd w:id="16"/>
      <w:bookmarkEnd w:id="17"/>
      <w:r w:rsidRPr="00C67A02">
        <w:t xml:space="preserve">федеральными законами, законами Российской Федерации, нормативными правовыми актами Российской Федерации, </w:t>
      </w:r>
      <w:hyperlink r:id="rId12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4)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поведению и (или) требования об урегулировании конфликта интересов, установленных федеральным законами, </w:t>
      </w:r>
      <w:hyperlink r:id="rId13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5) 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38. По итогам рассмотрения вопроса, указанного в абзаце втором подпункта 2 пункта 37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установить, что сведения, представленные депутатом в соответствии с подпунктом 1 пункта 9 настоящего положения, являются достоверными и полными;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установить, что сведения, представленные депутатом в соответствии с подпунктом 1 пункта 9  настоящего положения, являются недостоверными и (или) неполными.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39. По итогам рассмотрения вопроса, указанного в абзаце третьем подпункта 2 пункта 37 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4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5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40. По итогам рассмотрения вопроса, указанного в абзаце четвертом подпункта 2 пункта 37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 В этом случае комиссия сообщает о несоответствии </w:t>
      </w:r>
      <w:r w:rsidR="00C31D55" w:rsidRPr="00C67A02">
        <w:t xml:space="preserve">главе муниципального образования «Зеленоградский городской округ» </w:t>
      </w:r>
      <w:r w:rsidRPr="00C67A02">
        <w:t>для принятия решения об осуществлении контроля за расходами депутата.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41. По итогам рассмотрения вопроса, указанного в подпункте 3 пункта 37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42. По итогам рассмотрения вопроса, указанного в подпункте 4 пункта 37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комиссия рекомендует </w:t>
      </w:r>
      <w:r w:rsidR="00C31D55" w:rsidRPr="00C67A02">
        <w:t xml:space="preserve">главе муниципального образования «Зеленоградский городской округ» </w:t>
      </w:r>
      <w:r w:rsidRPr="00C67A02">
        <w:t>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43. По итогам рассмотрения вопроса, указанного в подпункте 5 пункта 37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признать, что при исполнении депутатом должностных обязанностей конфликт интересов отсутствует;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</w:t>
      </w:r>
      <w:r w:rsidR="00C31D55" w:rsidRPr="00C67A02">
        <w:t xml:space="preserve">главе муниципального образования «Зеленоградский городской округ» </w:t>
      </w:r>
      <w:r w:rsidRPr="00C67A02">
        <w:t>принять меры по урегулированию конфликта интересов или по недопущению его возникновения;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3) признать, что депутат не соблюдал требования об урегулировании конфликта интересов. В этом случае комиссия рекомендует </w:t>
      </w:r>
      <w:r w:rsidR="00C31D55" w:rsidRPr="00C67A02">
        <w:t xml:space="preserve">главе муниципального образования «Зеленоградский городской округ» </w:t>
      </w:r>
      <w:r w:rsidRPr="00C67A02">
        <w:t>применить к депутату конкретную меру ответственности.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44.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</w:t>
      </w:r>
      <w:r w:rsidR="0094654D">
        <w:t xml:space="preserve"> </w:t>
      </w:r>
      <w:r w:rsidRPr="00C67A02">
        <w:t>от</w:t>
      </w:r>
      <w:r w:rsidR="0094654D">
        <w:t xml:space="preserve"> </w:t>
      </w:r>
      <w:r w:rsidRPr="00C67A02">
        <w:t>25</w:t>
      </w:r>
      <w:r w:rsidR="0094654D">
        <w:t xml:space="preserve"> </w:t>
      </w:r>
      <w:r w:rsidRPr="00C67A02">
        <w:t>декабря</w:t>
      </w:r>
      <w:r w:rsidR="0094654D">
        <w:t xml:space="preserve"> </w:t>
      </w:r>
      <w:r w:rsidRPr="00C67A02">
        <w:t>2008</w:t>
      </w:r>
      <w:r w:rsidR="0094654D">
        <w:t xml:space="preserve"> </w:t>
      </w:r>
      <w:r w:rsidRPr="00C67A02">
        <w:t>года</w:t>
      </w:r>
      <w:r w:rsidR="0094654D">
        <w:t xml:space="preserve"> </w:t>
      </w:r>
      <w:r w:rsidRPr="00C67A02">
        <w:t>№273-ФЗ</w:t>
      </w:r>
      <w:r w:rsidR="0094654D">
        <w:t xml:space="preserve"> </w:t>
      </w:r>
      <w:r w:rsidRPr="00C67A02">
        <w:t xml:space="preserve">«О противодействии коррупции», Федеральным </w:t>
      </w:r>
      <w:hyperlink r:id="rId16" w:history="1">
        <w:r w:rsidRPr="00C67A02">
          <w:rPr>
            <w:rStyle w:val="a3"/>
            <w:color w:val="auto"/>
            <w:u w:val="none"/>
          </w:rPr>
          <w:t>законом</w:t>
        </w:r>
      </w:hyperlink>
      <w:r w:rsidRPr="00C67A02">
        <w:t xml:space="preserve"> № 230-ФЗ, Федеральным </w:t>
      </w:r>
      <w:hyperlink r:id="rId17" w:history="1">
        <w:r w:rsidRPr="00C67A02">
          <w:rPr>
            <w:rStyle w:val="a3"/>
            <w:color w:val="auto"/>
            <w:u w:val="none"/>
          </w:rPr>
          <w:t>законом</w:t>
        </w:r>
      </w:hyperlink>
      <w:r w:rsidRPr="00C67A02">
        <w:t xml:space="preserve"> № 79-ФЗ.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45. Решения комиссии по вопросам, указанным в пункте 37 настоящего Положения (за исключением вопроса, предусмотренного подпунктом 1 пункта 37 настоящего положения),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46. Решения комиссии оформляются протоколами, которые подписывают члены комиссии, принимавшие участие в ее заседании.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48. Копии протокола заседания комиссии в 7-дневный срок со дня заседания</w:t>
      </w:r>
      <w:r w:rsidR="00C31D55" w:rsidRPr="00C67A02">
        <w:rPr>
          <w:i/>
        </w:rPr>
        <w:t xml:space="preserve"> </w:t>
      </w:r>
      <w:r w:rsidR="00A21DA2" w:rsidRPr="00A21DA2">
        <w:t xml:space="preserve">передаются </w:t>
      </w:r>
      <w:r w:rsidR="00C31D55" w:rsidRPr="00C67A02">
        <w:t>главе муниципального образования «Зеленоградский городской округ»</w:t>
      </w:r>
      <w:r w:rsidRPr="00C67A02">
        <w:t>, депутату, а также по решению комиссии - иным заинтересованным лицам.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49. 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</w:t>
      </w:r>
      <w:r w:rsidR="00C31D55" w:rsidRPr="00C67A02">
        <w:t xml:space="preserve"> депутатами окружного Совета депутатов муниципального образования «Зеленоградский городской округ»</w:t>
      </w:r>
      <w:r w:rsidRPr="00C67A02">
        <w:t xml:space="preserve">, 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</w:t>
      </w:r>
      <w:hyperlink r:id="rId18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94654D">
        <w:t xml:space="preserve"> а</w:t>
      </w:r>
      <w:r w:rsidR="00C31D55" w:rsidRPr="00C67A02">
        <w:t>ппаратом окружного Совета депутатов муниципального образования «Зеленоградский городской округ»</w:t>
      </w:r>
      <w:r w:rsidRPr="00C67A02">
        <w:t>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51. 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52.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направляются </w:t>
      </w:r>
      <w:r w:rsidR="0094654D">
        <w:t>в а</w:t>
      </w:r>
      <w:r w:rsidR="00A72F18" w:rsidRPr="00C67A02">
        <w:t xml:space="preserve">ппарат окружного Совета депутатов муниципального образования «Зеленоградский городской округ» </w:t>
      </w:r>
      <w:r w:rsidRPr="00C67A02">
        <w:t>для приобщения к личным делам.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53. Копии справок и материалы проверки хранятся в комиссии в течение трех лет со дня ее окончания, после чего передаются в архив.</w:t>
      </w:r>
    </w:p>
    <w:p w:rsidR="00D70C29" w:rsidRPr="00C67A02" w:rsidRDefault="00D70C29" w:rsidP="00FF1BA4">
      <w:pPr>
        <w:autoSpaceDE w:val="0"/>
        <w:autoSpaceDN w:val="0"/>
        <w:adjustRightInd w:val="0"/>
        <w:jc w:val="both"/>
      </w:pP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D70C29" w:rsidRPr="00C67A02" w:rsidRDefault="00D70C29" w:rsidP="00A72F18">
      <w:pPr>
        <w:autoSpaceDE w:val="0"/>
        <w:autoSpaceDN w:val="0"/>
        <w:adjustRightInd w:val="0"/>
        <w:ind w:firstLine="540"/>
        <w:jc w:val="right"/>
      </w:pPr>
      <w:r w:rsidRPr="00C67A02">
        <w:t>Приложение № 2</w:t>
      </w:r>
    </w:p>
    <w:p w:rsidR="00A72F18" w:rsidRDefault="00A72F18" w:rsidP="00A72F18">
      <w:pPr>
        <w:autoSpaceDE w:val="0"/>
        <w:autoSpaceDN w:val="0"/>
        <w:adjustRightInd w:val="0"/>
        <w:ind w:firstLine="540"/>
        <w:jc w:val="right"/>
      </w:pPr>
      <w:bookmarkStart w:id="18" w:name="P287"/>
      <w:bookmarkEnd w:id="18"/>
      <w:r w:rsidRPr="00C67A02">
        <w:t>к решению окружного Совета депутатов</w:t>
      </w:r>
    </w:p>
    <w:p w:rsidR="006460EF" w:rsidRPr="00C67A02" w:rsidRDefault="006460EF" w:rsidP="00A72F18">
      <w:pPr>
        <w:autoSpaceDE w:val="0"/>
        <w:autoSpaceDN w:val="0"/>
        <w:adjustRightInd w:val="0"/>
        <w:ind w:firstLine="540"/>
        <w:jc w:val="right"/>
      </w:pPr>
      <w:r>
        <w:t>МО «Зеленоградский городской округ»</w:t>
      </w:r>
    </w:p>
    <w:p w:rsidR="00A72F18" w:rsidRPr="00C67A02" w:rsidRDefault="00A72F18" w:rsidP="00A72F18">
      <w:pPr>
        <w:autoSpaceDE w:val="0"/>
        <w:autoSpaceDN w:val="0"/>
        <w:adjustRightInd w:val="0"/>
        <w:ind w:firstLine="540"/>
        <w:jc w:val="right"/>
      </w:pPr>
      <w:r w:rsidRPr="00C67A02">
        <w:t xml:space="preserve">от </w:t>
      </w:r>
      <w:r w:rsidR="006460EF">
        <w:t>1 февраля</w:t>
      </w:r>
      <w:r w:rsidRPr="00C67A02">
        <w:t xml:space="preserve"> 2016г</w:t>
      </w:r>
      <w:r w:rsidR="006460EF">
        <w:t>ода</w:t>
      </w:r>
      <w:r w:rsidRPr="00C67A02">
        <w:t xml:space="preserve"> №</w:t>
      </w:r>
      <w:r w:rsidR="006460EF">
        <w:t>14</w:t>
      </w:r>
      <w:r w:rsidRPr="00C67A02">
        <w:t xml:space="preserve"> </w:t>
      </w:r>
    </w:p>
    <w:p w:rsidR="00FF1BA4" w:rsidRPr="00C67A02" w:rsidRDefault="00FF1BA4" w:rsidP="00A72F18">
      <w:pPr>
        <w:autoSpaceDE w:val="0"/>
        <w:autoSpaceDN w:val="0"/>
        <w:adjustRightInd w:val="0"/>
        <w:ind w:firstLine="540"/>
        <w:jc w:val="right"/>
      </w:pPr>
    </w:p>
    <w:p w:rsidR="00FF1BA4" w:rsidRPr="00C67A02" w:rsidRDefault="00FF1BA4" w:rsidP="00A72F18">
      <w:pPr>
        <w:autoSpaceDE w:val="0"/>
        <w:autoSpaceDN w:val="0"/>
        <w:adjustRightInd w:val="0"/>
        <w:ind w:firstLine="540"/>
        <w:jc w:val="right"/>
      </w:pPr>
    </w:p>
    <w:p w:rsidR="00D70C29" w:rsidRPr="00C67A02" w:rsidRDefault="00D70C29" w:rsidP="00A72F18">
      <w:pPr>
        <w:autoSpaceDE w:val="0"/>
        <w:autoSpaceDN w:val="0"/>
        <w:adjustRightInd w:val="0"/>
        <w:ind w:firstLine="540"/>
        <w:jc w:val="center"/>
      </w:pPr>
      <w:r w:rsidRPr="00C67A02">
        <w:t>П О Р Я Д О К</w:t>
      </w:r>
    </w:p>
    <w:p w:rsidR="00D70C29" w:rsidRPr="00C67A02" w:rsidRDefault="00D70C29" w:rsidP="00857D1A">
      <w:pPr>
        <w:autoSpaceDE w:val="0"/>
        <w:autoSpaceDN w:val="0"/>
        <w:adjustRightInd w:val="0"/>
        <w:ind w:firstLine="540"/>
        <w:jc w:val="center"/>
      </w:pPr>
      <w:r w:rsidRPr="00C67A02">
        <w:t xml:space="preserve">размещения на официальном сайте </w:t>
      </w:r>
      <w:r w:rsidR="00A72F18" w:rsidRPr="00C67A02">
        <w:t xml:space="preserve">органов местного самоуправления муниципального образования «Зеленоградский городской округ» </w:t>
      </w:r>
      <w:r w:rsidRPr="00C67A02">
        <w:t xml:space="preserve">в информационно-телекоммуникационной сети «Интернет» представляемых депутатами </w:t>
      </w:r>
      <w:r w:rsidR="00A72F18" w:rsidRPr="00C67A02">
        <w:t xml:space="preserve">окружного Совета депутатов муниципального образования «Зеленоградский городской округ» </w:t>
      </w:r>
      <w:r w:rsidRPr="00C67A02">
        <w:t xml:space="preserve">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году предоставления сведений, и порядок предоставления этих сведений средствам массовой информации для опубликования в связи с их запросами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9" w:name="P306"/>
      <w:bookmarkEnd w:id="19"/>
    </w:p>
    <w:p w:rsidR="00D70C29" w:rsidRPr="00C67A02" w:rsidRDefault="00A72F18" w:rsidP="00A72F18">
      <w:pPr>
        <w:autoSpaceDE w:val="0"/>
        <w:autoSpaceDN w:val="0"/>
        <w:adjustRightInd w:val="0"/>
        <w:jc w:val="both"/>
      </w:pPr>
      <w:r w:rsidRPr="00C67A02">
        <w:t xml:space="preserve">     1. </w:t>
      </w:r>
      <w:r w:rsidR="00D70C29" w:rsidRPr="00C67A02">
        <w:t xml:space="preserve">На официальном сайте </w:t>
      </w:r>
      <w:r w:rsidRPr="00C67A02">
        <w:t xml:space="preserve">органов местного самоуправления муниципального образования «Зеленоградский городской округ» </w:t>
      </w:r>
      <w:r w:rsidR="00D70C29" w:rsidRPr="00C67A02">
        <w:t>в информационно-телекоммуникационной сети «Интернет» (далее - официальный 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1) перечень объектов недвижимого имущества, принадлежащих депутату </w:t>
      </w:r>
      <w:r w:rsidR="00A72F18" w:rsidRPr="00C67A02">
        <w:t xml:space="preserve">окружного Совета депутатов муниципального образования «Зеленоградский городской округ» </w:t>
      </w:r>
      <w:r w:rsidRPr="00C67A02">
        <w:rPr>
          <w:i/>
        </w:rPr>
        <w:t xml:space="preserve"> </w:t>
      </w:r>
      <w:r w:rsidRPr="00C67A02">
        <w:t>(далее – депутат),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декларированный годовой доход депутата, его супруги (супруга) и несовершеннолетних детей;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депутатом,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представления сведений, и об источниках получения средств, за счет которых совершены эти сделки.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1) иные сведения (кроме указанных в </w:t>
      </w:r>
      <w:hyperlink w:anchor="P306" w:history="1">
        <w:r w:rsidRPr="00C67A02">
          <w:rPr>
            <w:rStyle w:val="a3"/>
            <w:color w:val="auto"/>
            <w:u w:val="none"/>
          </w:rPr>
          <w:t>пункте 1</w:t>
        </w:r>
      </w:hyperlink>
      <w:r w:rsidRPr="00C67A02">
        <w:t xml:space="preserve"> настоящего порядка) о доходах, расходах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персональные данные супруги (супруга), детей и иных членов семьи депутата;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 и несовершеннолетних детей, иных членов семьи депутата;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4) данные, позволяющие определить местонахождение объектов недвижимого имущества, принадлежащих депутату, его супруге (супругу) и несовершеннолетним детям, иным членам семьи депутата на праве собственности или находящихся в их пользовании;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5) информацию, отнесенную к государственной тайне или являющуюся конфиденциальной.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3. Сведения о доходах, расходах, об имуществе и обязательствах имущественного характера, указанные в пункте 1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 w:rsidR="00FF1BA4" w:rsidRPr="00C67A02">
        <w:t xml:space="preserve">официальном сайте </w:t>
      </w:r>
      <w:r w:rsidRPr="00C67A02">
        <w:t xml:space="preserve"> и ежегодно обновляются в течение 14 рабочих дней со дня истечения срока, установленного для их подачи.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4. Уточненные сведения о доходах, расходах, об имуществе и обязательствах имущественного характера, указанные в пункте 1 настоящего порядка и представленные в соответствии с пунктом 21 приложения № 1 к настоящему решению, размещаются на официальном сайте в 5-дневный срок со дня их представления.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67A02">
        <w:t>5. Размещение на официальном сайте сведений о доходах, расходах, об имуществе и обязательствах имущественного характера, указанных в пункте 1 настоящего Порядка, представленных депутатами, обеспечивается</w:t>
      </w:r>
      <w:r w:rsidR="00FF1BA4" w:rsidRPr="00C67A02">
        <w:rPr>
          <w:i/>
        </w:rPr>
        <w:t xml:space="preserve"> </w:t>
      </w:r>
      <w:r w:rsidR="00E00351">
        <w:t>а</w:t>
      </w:r>
      <w:r w:rsidR="00FF1BA4" w:rsidRPr="00C67A02">
        <w:t>ппаратом окружного Совета депутатов муниципального образования «Зеленоградский городской округ</w:t>
      </w:r>
      <w:r w:rsidR="00FF1BA4" w:rsidRPr="00C67A02">
        <w:rPr>
          <w:i/>
        </w:rPr>
        <w:t>»</w:t>
      </w:r>
      <w:r w:rsidRPr="00C67A02">
        <w:rPr>
          <w:i/>
        </w:rPr>
        <w:t>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6.</w:t>
      </w:r>
      <w:r w:rsidR="00FF1BA4" w:rsidRPr="00C67A02">
        <w:t xml:space="preserve"> Аппарат окружного Совета депутатов муниципального образования «Зеленоградский городской округ», осуществляющий</w:t>
      </w:r>
      <w:r w:rsidRPr="00C67A02">
        <w:t xml:space="preserve"> документационное обеспечение деятельности Комиссии: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в 7-дневный срок со дня поступления запроса от средства массовой информации обеспечивает предоставление ему сведений, указанных в пункте 1 настоящего Порядка.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7. Лица, обеспечивающие деятельность комиссии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sectPr w:rsidR="00D70C29" w:rsidRPr="00C67A02" w:rsidSect="00857D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31449F"/>
    <w:rsid w:val="00314F18"/>
    <w:rsid w:val="00435074"/>
    <w:rsid w:val="004D07CB"/>
    <w:rsid w:val="006460EF"/>
    <w:rsid w:val="006D72EF"/>
    <w:rsid w:val="006F333D"/>
    <w:rsid w:val="00783861"/>
    <w:rsid w:val="00857D1A"/>
    <w:rsid w:val="008D024E"/>
    <w:rsid w:val="0094654D"/>
    <w:rsid w:val="00A21DA2"/>
    <w:rsid w:val="00A72F18"/>
    <w:rsid w:val="00B36BBC"/>
    <w:rsid w:val="00BD26CA"/>
    <w:rsid w:val="00C31D55"/>
    <w:rsid w:val="00C67A02"/>
    <w:rsid w:val="00D70C29"/>
    <w:rsid w:val="00E00351"/>
    <w:rsid w:val="00E0160A"/>
    <w:rsid w:val="00F74DD2"/>
    <w:rsid w:val="00FC5C09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2AFEF2185AEFF2469DDF0C0888CD0E0C0CF5ECA659D0717A30C2202C53A27Bz6K" TargetMode="External"/><Relationship Id="rId13" Type="http://schemas.openxmlformats.org/officeDocument/2006/relationships/hyperlink" Target="consultantplus://offline/ref=75861E0642BAA502AF2534F3E47404E6F74BC7D70C078099515357A8BBAF538736356980642152A6B3C7717Cz4K" TargetMode="External"/><Relationship Id="rId18" Type="http://schemas.openxmlformats.org/officeDocument/2006/relationships/hyperlink" Target="consultantplus://offline/ref=75861E0642BAA502AF2534F3E47404E6F74BC7D70C078099515357A8BBAF538736356980642152A6B3C7717Cz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861E0642BAA502AF2534F3E47404E6F74BC7D70C078099515357A8BBAF538736356980642152A6B3C7717Cz4K" TargetMode="External"/><Relationship Id="rId12" Type="http://schemas.openxmlformats.org/officeDocument/2006/relationships/hyperlink" Target="consultantplus://offline/ref=75861E0642BAA502AF2534F3E47404E6F74BC7D70C078099515357A8BBAF538736356980642152A6B3C7717Cz4K" TargetMode="External"/><Relationship Id="rId17" Type="http://schemas.openxmlformats.org/officeDocument/2006/relationships/hyperlink" Target="consultantplus://offline/ref=0A6073A53BBAE84A28E895A9196413B0CDD1AD91DE54E936B22D1173D5WBZ5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6073A53BBAE84A28E895A9196413B0CDD1AC97D051E936B22D1173D5WBZ5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861E0642BAA502AF252AFEF2185AEFF24890DF030188CD0E0C0CF5EC7Az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861E0642BAA502AF2534F3E47404E6F74BC7D70C078099515357A8BBAF538736356980642152A6B3C7717Cz4K" TargetMode="External"/><Relationship Id="rId10" Type="http://schemas.openxmlformats.org/officeDocument/2006/relationships/hyperlink" Target="consultantplus://offline/ref=75861E0642BAA502AF252AFEF2185AEFF24890DF030188CD0E0C0CF5EC7Az6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861E0642BAA502AF252AFEF2185AEFF2469DDF0C0888CD0E0C0CF5ECA659D0717A30C2202C53A27Bz6K" TargetMode="External"/><Relationship Id="rId14" Type="http://schemas.openxmlformats.org/officeDocument/2006/relationships/hyperlink" Target="consultantplus://offline/ref=75861E0642BAA502AF2534F3E47404E6F74BC7D70C078099515357A8BBAF538736356980642152A6B3C7717C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B395-629E-4A8D-B01B-11130E8D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2016-02-08T09:38:00Z</cp:lastPrinted>
  <dcterms:created xsi:type="dcterms:W3CDTF">2016-04-25T09:19:00Z</dcterms:created>
  <dcterms:modified xsi:type="dcterms:W3CDTF">2016-04-25T09:19:00Z</dcterms:modified>
</cp:coreProperties>
</file>